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98" w:rsidRDefault="00FF03D4" w:rsidP="0036058C">
      <w:pPr>
        <w:spacing w:after="0" w:line="240" w:lineRule="auto"/>
        <w:rPr>
          <w:sz w:val="28"/>
          <w:szCs w:val="28"/>
        </w:rPr>
      </w:pPr>
      <w:r w:rsidRPr="0036058C">
        <w:rPr>
          <w:b/>
          <w:sz w:val="28"/>
          <w:szCs w:val="28"/>
        </w:rPr>
        <w:t xml:space="preserve">ИНСТРУКЦИЯ ПО КОДИРОВАНИЮ АРХИВНЫХ ФАЙЛОВ  </w:t>
      </w:r>
      <w:r w:rsidRPr="0036058C">
        <w:rPr>
          <w:sz w:val="28"/>
          <w:szCs w:val="28"/>
        </w:rPr>
        <w:t>(фалов может быть  больше, чем на рисунке, зависит от запроса)</w:t>
      </w:r>
      <w:r w:rsidR="00B135D4">
        <w:rPr>
          <w:sz w:val="28"/>
          <w:szCs w:val="28"/>
        </w:rPr>
        <w:t>*</w:t>
      </w:r>
    </w:p>
    <w:p w:rsidR="00B135D4" w:rsidRPr="00B135D4" w:rsidRDefault="00B135D4" w:rsidP="00B135D4">
      <w:pPr>
        <w:spacing w:after="0" w:line="240" w:lineRule="auto"/>
        <w:rPr>
          <w:color w:val="0000FF"/>
        </w:rPr>
      </w:pPr>
      <w:r w:rsidRPr="00B135D4">
        <w:rPr>
          <w:color w:val="0000FF"/>
          <w:sz w:val="28"/>
          <w:szCs w:val="28"/>
        </w:rPr>
        <w:t xml:space="preserve">* - </w:t>
      </w:r>
      <w:r w:rsidRPr="00B135D4">
        <w:rPr>
          <w:color w:val="0000FF"/>
        </w:rPr>
        <w:t xml:space="preserve">в данной инструкции в скобках </w:t>
      </w:r>
      <w:proofErr w:type="gramStart"/>
      <w:r w:rsidRPr="00B135D4">
        <w:rPr>
          <w:color w:val="0000FF"/>
        </w:rPr>
        <w:t>синим цветом указаны</w:t>
      </w:r>
      <w:proofErr w:type="gramEnd"/>
      <w:r w:rsidRPr="00B135D4">
        <w:rPr>
          <w:color w:val="0000FF"/>
        </w:rPr>
        <w:t xml:space="preserve"> русские названия элементов</w:t>
      </w:r>
    </w:p>
    <w:p w:rsidR="0036058C" w:rsidRPr="0036058C" w:rsidRDefault="0036058C" w:rsidP="0036058C">
      <w:pPr>
        <w:spacing w:after="0" w:line="240" w:lineRule="auto"/>
        <w:rPr>
          <w:sz w:val="28"/>
          <w:szCs w:val="28"/>
        </w:rPr>
      </w:pPr>
    </w:p>
    <w:p w:rsidR="00FF03D4" w:rsidRDefault="00FF03D4" w:rsidP="0036058C">
      <w:pPr>
        <w:pStyle w:val="a9"/>
        <w:numPr>
          <w:ilvl w:val="0"/>
          <w:numId w:val="1"/>
        </w:numPr>
        <w:spacing w:after="0" w:line="240" w:lineRule="auto"/>
        <w:ind w:left="0" w:firstLine="0"/>
        <w:contextualSpacing w:val="0"/>
      </w:pPr>
      <w:r>
        <w:t>Выделяем все файлы закупочной документации</w:t>
      </w:r>
    </w:p>
    <w:p w:rsidR="00FF03D4" w:rsidRDefault="00FF03D4">
      <w:r>
        <w:rPr>
          <w:noProof/>
          <w:lang w:eastAsia="ru-RU"/>
        </w:rPr>
        <w:drawing>
          <wp:inline distT="0" distB="0" distL="0" distR="0">
            <wp:extent cx="3676650" cy="1600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3D4" w:rsidRPr="00B135D4" w:rsidRDefault="00FF03D4" w:rsidP="0036058C">
      <w:pPr>
        <w:pStyle w:val="a9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color w:val="0000FF"/>
        </w:rPr>
      </w:pPr>
      <w:r>
        <w:t>Нажимаем правую кнопку мыши, в раскрывшемся списке выбираем команду «</w:t>
      </w:r>
      <w:r>
        <w:rPr>
          <w:lang w:val="en-US"/>
        </w:rPr>
        <w:t>Add</w:t>
      </w:r>
      <w:r w:rsidRPr="00FF03D4">
        <w:t xml:space="preserve"> </w:t>
      </w:r>
      <w:r>
        <w:rPr>
          <w:lang w:val="en-US"/>
        </w:rPr>
        <w:t>to</w:t>
      </w:r>
      <w:r w:rsidRPr="00FF03D4">
        <w:t xml:space="preserve"> </w:t>
      </w:r>
      <w:r>
        <w:rPr>
          <w:lang w:val="en-US"/>
        </w:rPr>
        <w:t>archive</w:t>
      </w:r>
      <w:r>
        <w:t>»</w:t>
      </w:r>
      <w:r w:rsidR="00B135D4">
        <w:t xml:space="preserve"> </w:t>
      </w:r>
      <w:r w:rsidR="00B135D4" w:rsidRPr="00B135D4">
        <w:rPr>
          <w:color w:val="0000FF"/>
        </w:rPr>
        <w:t>(</w:t>
      </w:r>
      <w:r w:rsidR="00B135D4">
        <w:rPr>
          <w:color w:val="0000FF"/>
        </w:rPr>
        <w:t>«</w:t>
      </w:r>
      <w:r w:rsidR="00B135D4" w:rsidRPr="00B135D4">
        <w:rPr>
          <w:color w:val="0000FF"/>
        </w:rPr>
        <w:t>Добавить в архив</w:t>
      </w:r>
      <w:r w:rsidR="00B135D4">
        <w:rPr>
          <w:color w:val="0000FF"/>
        </w:rPr>
        <w:t>»</w:t>
      </w:r>
      <w:r w:rsidR="00B135D4" w:rsidRPr="00B135D4">
        <w:rPr>
          <w:color w:val="0000FF"/>
        </w:rPr>
        <w:t>)</w:t>
      </w:r>
    </w:p>
    <w:p w:rsidR="00FF03D4" w:rsidRDefault="00FF03D4">
      <w:r>
        <w:rPr>
          <w:noProof/>
          <w:lang w:eastAsia="ru-RU"/>
        </w:rPr>
        <w:drawing>
          <wp:inline distT="0" distB="0" distL="0" distR="0">
            <wp:extent cx="3952875" cy="46767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3D4" w:rsidRDefault="00FF03D4" w:rsidP="0036058C">
      <w:pPr>
        <w:pStyle w:val="a9"/>
        <w:numPr>
          <w:ilvl w:val="0"/>
          <w:numId w:val="1"/>
        </w:numPr>
        <w:spacing w:after="0" w:line="240" w:lineRule="auto"/>
        <w:ind w:left="0" w:firstLine="0"/>
        <w:contextualSpacing w:val="0"/>
      </w:pPr>
      <w:r>
        <w:t>в появившемся окне в закладке «</w:t>
      </w:r>
      <w:r>
        <w:rPr>
          <w:lang w:val="en-US"/>
        </w:rPr>
        <w:t>General</w:t>
      </w:r>
      <w:r>
        <w:t xml:space="preserve">» </w:t>
      </w:r>
      <w:r w:rsidR="00B135D4" w:rsidRPr="00B135D4">
        <w:rPr>
          <w:color w:val="0000FF"/>
        </w:rPr>
        <w:t>(</w:t>
      </w:r>
      <w:r w:rsidR="00B135D4">
        <w:rPr>
          <w:color w:val="0000FF"/>
        </w:rPr>
        <w:t>«</w:t>
      </w:r>
      <w:r w:rsidR="00B135D4" w:rsidRPr="00B135D4">
        <w:rPr>
          <w:color w:val="0000FF"/>
        </w:rPr>
        <w:t>Общие</w:t>
      </w:r>
      <w:r w:rsidR="00B135D4">
        <w:rPr>
          <w:color w:val="0000FF"/>
        </w:rPr>
        <w:t>»</w:t>
      </w:r>
      <w:r w:rsidR="00B135D4" w:rsidRPr="00B135D4">
        <w:rPr>
          <w:color w:val="0000FF"/>
        </w:rPr>
        <w:t>)</w:t>
      </w:r>
      <w:r w:rsidR="00B135D4">
        <w:t xml:space="preserve"> </w:t>
      </w:r>
      <w:r>
        <w:t xml:space="preserve">выбираем </w:t>
      </w:r>
      <w:r w:rsidR="00B135D4">
        <w:t>формат</w:t>
      </w:r>
      <w:r>
        <w:t xml:space="preserve"> сжатия «</w:t>
      </w:r>
      <w:r>
        <w:rPr>
          <w:lang w:val="en-US"/>
        </w:rPr>
        <w:t>Profiles</w:t>
      </w:r>
      <w:r w:rsidR="008B6CBE">
        <w:t>»</w:t>
      </w:r>
      <w:r>
        <w:t xml:space="preserve"> </w:t>
      </w:r>
      <w:r w:rsidR="00B135D4" w:rsidRPr="00B135D4">
        <w:rPr>
          <w:color w:val="0000FF"/>
        </w:rPr>
        <w:t>(</w:t>
      </w:r>
      <w:r w:rsidR="00B135D4">
        <w:rPr>
          <w:color w:val="0000FF"/>
        </w:rPr>
        <w:t>«</w:t>
      </w:r>
      <w:r w:rsidR="00B135D4" w:rsidRPr="00B135D4">
        <w:rPr>
          <w:color w:val="0000FF"/>
        </w:rPr>
        <w:t>Формат архива</w:t>
      </w:r>
      <w:r w:rsidR="00B135D4">
        <w:rPr>
          <w:color w:val="0000FF"/>
        </w:rPr>
        <w:t>»</w:t>
      </w:r>
      <w:r w:rsidR="00B135D4" w:rsidRPr="00B135D4">
        <w:rPr>
          <w:color w:val="0000FF"/>
        </w:rPr>
        <w:t>)</w:t>
      </w:r>
      <w:r w:rsidR="00B135D4">
        <w:t xml:space="preserve"> </w:t>
      </w:r>
      <w:r>
        <w:t>–</w:t>
      </w:r>
      <w:r w:rsidRPr="00FF03D4">
        <w:t xml:space="preserve"> </w:t>
      </w:r>
      <w:r>
        <w:rPr>
          <w:lang w:val="en-US"/>
        </w:rPr>
        <w:t>RAR</w:t>
      </w:r>
      <w:r>
        <w:t xml:space="preserve">, качество сжатия </w:t>
      </w:r>
      <w:r w:rsidR="008B6CBE">
        <w:t>«</w:t>
      </w:r>
      <w:r>
        <w:rPr>
          <w:lang w:val="en-US"/>
        </w:rPr>
        <w:t>Compression</w:t>
      </w:r>
      <w:r w:rsidRPr="00FF03D4">
        <w:t xml:space="preserve"> </w:t>
      </w:r>
      <w:r>
        <w:rPr>
          <w:lang w:val="en-US"/>
        </w:rPr>
        <w:t>method</w:t>
      </w:r>
      <w:r w:rsidR="008B6CBE">
        <w:t>»</w:t>
      </w:r>
      <w:r>
        <w:t xml:space="preserve"> </w:t>
      </w:r>
      <w:r w:rsidR="00B135D4" w:rsidRPr="00B135D4">
        <w:rPr>
          <w:color w:val="0000FF"/>
        </w:rPr>
        <w:t>(</w:t>
      </w:r>
      <w:r w:rsidR="00B135D4">
        <w:rPr>
          <w:color w:val="0000FF"/>
        </w:rPr>
        <w:t>«</w:t>
      </w:r>
      <w:r w:rsidR="00B135D4" w:rsidRPr="00B135D4">
        <w:rPr>
          <w:color w:val="0000FF"/>
        </w:rPr>
        <w:t>метод сжатия</w:t>
      </w:r>
      <w:r w:rsidR="00B135D4">
        <w:rPr>
          <w:color w:val="0000FF"/>
        </w:rPr>
        <w:t>»</w:t>
      </w:r>
      <w:r w:rsidR="00B135D4" w:rsidRPr="00B135D4">
        <w:rPr>
          <w:color w:val="0000FF"/>
        </w:rPr>
        <w:t>)</w:t>
      </w:r>
      <w:r w:rsidR="00B135D4">
        <w:t xml:space="preserve"> </w:t>
      </w:r>
      <w:r>
        <w:t xml:space="preserve">- наилучшее   </w:t>
      </w:r>
      <w:r w:rsidR="008B6CBE">
        <w:t>«</w:t>
      </w:r>
      <w:r w:rsidR="008B6CBE">
        <w:rPr>
          <w:lang w:val="en-US"/>
        </w:rPr>
        <w:t>Best</w:t>
      </w:r>
      <w:r w:rsidR="008B6CBE">
        <w:t xml:space="preserve">» </w:t>
      </w:r>
      <w:r w:rsidR="00B135D4" w:rsidRPr="00B135D4">
        <w:rPr>
          <w:color w:val="0000FF"/>
        </w:rPr>
        <w:t>(</w:t>
      </w:r>
      <w:r w:rsidR="00B135D4">
        <w:rPr>
          <w:color w:val="0000FF"/>
        </w:rPr>
        <w:t>«</w:t>
      </w:r>
      <w:r w:rsidR="00B135D4" w:rsidRPr="00B135D4">
        <w:rPr>
          <w:color w:val="0000FF"/>
        </w:rPr>
        <w:t>максимальный</w:t>
      </w:r>
      <w:r w:rsidR="00B135D4">
        <w:rPr>
          <w:color w:val="0000FF"/>
        </w:rPr>
        <w:t>»</w:t>
      </w:r>
      <w:r w:rsidR="00B135D4" w:rsidRPr="00B135D4">
        <w:rPr>
          <w:color w:val="0000FF"/>
        </w:rPr>
        <w:t>)</w:t>
      </w:r>
      <w:r w:rsidR="008B6CBE">
        <w:t>. Если ничего больше не менять, то заархивированный файл будет сохранен в той же самой папке, что и изначальные документы.</w:t>
      </w:r>
    </w:p>
    <w:p w:rsidR="00FF03D4" w:rsidRDefault="00FF03D4">
      <w:r>
        <w:rPr>
          <w:noProof/>
          <w:lang w:eastAsia="ru-RU"/>
        </w:rPr>
        <w:lastRenderedPageBreak/>
        <w:drawing>
          <wp:inline distT="0" distB="0" distL="0" distR="0">
            <wp:extent cx="4114800" cy="37909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3D4" w:rsidRDefault="008B6CBE" w:rsidP="0036058C">
      <w:pPr>
        <w:pStyle w:val="a9"/>
        <w:numPr>
          <w:ilvl w:val="0"/>
          <w:numId w:val="1"/>
        </w:numPr>
        <w:spacing w:after="0" w:line="240" w:lineRule="auto"/>
        <w:ind w:left="0" w:firstLine="0"/>
        <w:contextualSpacing w:val="0"/>
      </w:pPr>
      <w:r>
        <w:t xml:space="preserve">Далее выбираем закладку </w:t>
      </w:r>
      <w:r w:rsidR="00186070">
        <w:t>«</w:t>
      </w:r>
      <w:r w:rsidR="00186070">
        <w:rPr>
          <w:lang w:val="en-US"/>
        </w:rPr>
        <w:t>Advanced</w:t>
      </w:r>
      <w:r w:rsidR="00186070">
        <w:t xml:space="preserve">» </w:t>
      </w:r>
      <w:r w:rsidR="00B135D4" w:rsidRPr="00B135D4">
        <w:rPr>
          <w:color w:val="0000FF"/>
        </w:rPr>
        <w:t>(</w:t>
      </w:r>
      <w:r w:rsidR="00B135D4">
        <w:rPr>
          <w:color w:val="0000FF"/>
        </w:rPr>
        <w:t>«</w:t>
      </w:r>
      <w:r w:rsidR="00B135D4" w:rsidRPr="00B135D4">
        <w:rPr>
          <w:color w:val="0000FF"/>
        </w:rPr>
        <w:t>Дополнительно</w:t>
      </w:r>
      <w:r w:rsidR="00B135D4">
        <w:rPr>
          <w:color w:val="0000FF"/>
        </w:rPr>
        <w:t>»</w:t>
      </w:r>
      <w:r w:rsidR="00B135D4" w:rsidRPr="00B135D4">
        <w:rPr>
          <w:color w:val="0000FF"/>
        </w:rPr>
        <w:t xml:space="preserve">) </w:t>
      </w:r>
      <w:r w:rsidR="00186070">
        <w:t>и нажимаем «</w:t>
      </w:r>
      <w:r w:rsidR="00186070">
        <w:rPr>
          <w:lang w:val="en-US"/>
        </w:rPr>
        <w:t>Set</w:t>
      </w:r>
      <w:r w:rsidR="00186070" w:rsidRPr="00186070">
        <w:t xml:space="preserve"> </w:t>
      </w:r>
      <w:r w:rsidR="00186070">
        <w:rPr>
          <w:lang w:val="en-US"/>
        </w:rPr>
        <w:t>password</w:t>
      </w:r>
      <w:r w:rsidR="00186070">
        <w:t>»</w:t>
      </w:r>
      <w:r w:rsidR="00B135D4">
        <w:t xml:space="preserve"> </w:t>
      </w:r>
      <w:r w:rsidR="00B135D4" w:rsidRPr="00B135D4">
        <w:rPr>
          <w:color w:val="0000FF"/>
        </w:rPr>
        <w:t>(</w:t>
      </w:r>
      <w:r w:rsidR="00B135D4">
        <w:rPr>
          <w:color w:val="0000FF"/>
        </w:rPr>
        <w:t>«</w:t>
      </w:r>
      <w:r w:rsidR="00B135D4" w:rsidRPr="00B135D4">
        <w:rPr>
          <w:color w:val="0000FF"/>
        </w:rPr>
        <w:t>Установить пароль</w:t>
      </w:r>
      <w:r w:rsidR="00B135D4">
        <w:rPr>
          <w:color w:val="0000FF"/>
        </w:rPr>
        <w:t>»</w:t>
      </w:r>
      <w:r w:rsidR="00B135D4" w:rsidRPr="00B135D4">
        <w:rPr>
          <w:color w:val="0000FF"/>
        </w:rPr>
        <w:t>)</w:t>
      </w:r>
    </w:p>
    <w:p w:rsidR="008B6CBE" w:rsidRDefault="008B6CBE">
      <w:r>
        <w:rPr>
          <w:noProof/>
          <w:lang w:eastAsia="ru-RU"/>
        </w:rPr>
        <w:drawing>
          <wp:inline distT="0" distB="0" distL="0" distR="0">
            <wp:extent cx="4010025" cy="39338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070" w:rsidRDefault="00186070" w:rsidP="00186070">
      <w:pPr>
        <w:pStyle w:val="a9"/>
        <w:numPr>
          <w:ilvl w:val="0"/>
          <w:numId w:val="1"/>
        </w:numPr>
      </w:pPr>
      <w:r>
        <w:t>Набираем</w:t>
      </w:r>
      <w:r w:rsidRPr="00186070">
        <w:t xml:space="preserve"> </w:t>
      </w:r>
      <w:r>
        <w:t>пароль</w:t>
      </w:r>
      <w:r w:rsidRPr="00186070">
        <w:t xml:space="preserve"> </w:t>
      </w:r>
      <w:r>
        <w:t>в</w:t>
      </w:r>
      <w:r w:rsidRPr="00186070">
        <w:t xml:space="preserve"> </w:t>
      </w:r>
      <w:r>
        <w:t>поле</w:t>
      </w:r>
      <w:r w:rsidRPr="00186070">
        <w:t xml:space="preserve"> «</w:t>
      </w:r>
      <w:r>
        <w:rPr>
          <w:lang w:val="en-US"/>
        </w:rPr>
        <w:t>Enter</w:t>
      </w:r>
      <w:r w:rsidRPr="00186070">
        <w:t xml:space="preserve"> </w:t>
      </w:r>
      <w:r>
        <w:rPr>
          <w:lang w:val="en-US"/>
        </w:rPr>
        <w:t>password</w:t>
      </w:r>
      <w:r w:rsidRPr="00186070">
        <w:t xml:space="preserve">» </w:t>
      </w:r>
      <w:r w:rsidR="00B135D4" w:rsidRPr="00B135D4">
        <w:rPr>
          <w:color w:val="0000FF"/>
        </w:rPr>
        <w:t>(</w:t>
      </w:r>
      <w:r w:rsidR="00B135D4">
        <w:rPr>
          <w:color w:val="0000FF"/>
        </w:rPr>
        <w:t>«В</w:t>
      </w:r>
      <w:r w:rsidR="00B135D4" w:rsidRPr="00B135D4">
        <w:rPr>
          <w:color w:val="0000FF"/>
        </w:rPr>
        <w:t>ведите пароль</w:t>
      </w:r>
      <w:r w:rsidR="00B135D4">
        <w:rPr>
          <w:color w:val="0000FF"/>
        </w:rPr>
        <w:t>»</w:t>
      </w:r>
      <w:r w:rsidR="00B135D4" w:rsidRPr="00B135D4">
        <w:rPr>
          <w:color w:val="0000FF"/>
        </w:rPr>
        <w:t>)</w:t>
      </w:r>
      <w:r w:rsidR="00B135D4">
        <w:t xml:space="preserve"> </w:t>
      </w:r>
      <w:r>
        <w:t>и подтверждаем этот же пароль в поле</w:t>
      </w:r>
      <w:r w:rsidRPr="00186070">
        <w:t xml:space="preserve"> «</w:t>
      </w:r>
      <w:r>
        <w:rPr>
          <w:lang w:val="en-US"/>
        </w:rPr>
        <w:t>Reenter</w:t>
      </w:r>
      <w:r w:rsidRPr="00186070">
        <w:t xml:space="preserve"> </w:t>
      </w:r>
      <w:r>
        <w:rPr>
          <w:lang w:val="en-US"/>
        </w:rPr>
        <w:t>password</w:t>
      </w:r>
      <w:r w:rsidRPr="00186070">
        <w:t xml:space="preserve"> </w:t>
      </w:r>
      <w:r>
        <w:rPr>
          <w:lang w:val="en-US"/>
        </w:rPr>
        <w:t>for</w:t>
      </w:r>
      <w:r w:rsidRPr="00186070">
        <w:t xml:space="preserve"> </w:t>
      </w:r>
      <w:r>
        <w:rPr>
          <w:lang w:val="en-US"/>
        </w:rPr>
        <w:t>verification</w:t>
      </w:r>
      <w:r w:rsidRPr="00186070">
        <w:t>»</w:t>
      </w:r>
      <w:r w:rsidR="001878B7">
        <w:t xml:space="preserve"> </w:t>
      </w:r>
      <w:r w:rsidR="00B135D4" w:rsidRPr="00B135D4">
        <w:rPr>
          <w:color w:val="0000FF"/>
        </w:rPr>
        <w:t>(</w:t>
      </w:r>
      <w:r w:rsidR="00B135D4">
        <w:rPr>
          <w:color w:val="0000FF"/>
        </w:rPr>
        <w:t>«</w:t>
      </w:r>
      <w:r w:rsidR="00B135D4" w:rsidRPr="00B135D4">
        <w:rPr>
          <w:color w:val="0000FF"/>
        </w:rPr>
        <w:t>Введите пароль еще раз</w:t>
      </w:r>
      <w:r w:rsidR="00B135D4">
        <w:rPr>
          <w:color w:val="0000FF"/>
        </w:rPr>
        <w:t>»</w:t>
      </w:r>
      <w:r w:rsidR="00B135D4" w:rsidRPr="00B135D4">
        <w:rPr>
          <w:color w:val="0000FF"/>
        </w:rPr>
        <w:t xml:space="preserve">) </w:t>
      </w:r>
      <w:r w:rsidR="001878B7">
        <w:t>и больше ничего не меняя</w:t>
      </w:r>
      <w:r w:rsidR="0036058C">
        <w:t>,</w:t>
      </w:r>
      <w:r w:rsidR="001878B7">
        <w:t xml:space="preserve"> нажимаем «ОК», потом еще раз «ОК»</w:t>
      </w:r>
    </w:p>
    <w:p w:rsidR="001878B7" w:rsidRPr="001878B7" w:rsidRDefault="00186070" w:rsidP="00186070">
      <w:pPr>
        <w:pStyle w:val="a9"/>
        <w:rPr>
          <w:b/>
          <w:color w:val="DE0000"/>
        </w:rPr>
      </w:pPr>
      <w:r w:rsidRPr="001878B7">
        <w:rPr>
          <w:b/>
          <w:color w:val="DE0000"/>
        </w:rPr>
        <w:t xml:space="preserve">ВНИМАНИЕ!!! </w:t>
      </w:r>
    </w:p>
    <w:p w:rsidR="001878B7" w:rsidRPr="001878B7" w:rsidRDefault="00186070" w:rsidP="001878B7">
      <w:pPr>
        <w:pStyle w:val="a9"/>
        <w:numPr>
          <w:ilvl w:val="0"/>
          <w:numId w:val="4"/>
        </w:numPr>
        <w:rPr>
          <w:b/>
          <w:color w:val="DE0000"/>
        </w:rPr>
      </w:pPr>
      <w:r w:rsidRPr="001878B7">
        <w:rPr>
          <w:b/>
          <w:color w:val="DE0000"/>
        </w:rPr>
        <w:t xml:space="preserve">Пароль должен состоять не менее чем из </w:t>
      </w:r>
      <w:r w:rsidR="00254D7B">
        <w:rPr>
          <w:b/>
          <w:color w:val="DE0000"/>
        </w:rPr>
        <w:t>12</w:t>
      </w:r>
      <w:r w:rsidRPr="001878B7">
        <w:rPr>
          <w:b/>
          <w:color w:val="DE0000"/>
        </w:rPr>
        <w:t xml:space="preserve"> символов</w:t>
      </w:r>
      <w:r w:rsidR="00254D7B">
        <w:rPr>
          <w:b/>
          <w:color w:val="DE0000"/>
        </w:rPr>
        <w:t>-</w:t>
      </w:r>
      <w:r w:rsidR="00254D7B" w:rsidRPr="00254D7B">
        <w:rPr>
          <w:b/>
          <w:color w:val="DE0000"/>
          <w:u w:val="single"/>
        </w:rPr>
        <w:t>цифр</w:t>
      </w:r>
      <w:r w:rsidRPr="001878B7">
        <w:rPr>
          <w:b/>
          <w:color w:val="DE0000"/>
        </w:rPr>
        <w:t xml:space="preserve">. </w:t>
      </w:r>
    </w:p>
    <w:p w:rsidR="008B6CBE" w:rsidRPr="001878B7" w:rsidRDefault="00186070" w:rsidP="001878B7">
      <w:pPr>
        <w:pStyle w:val="a9"/>
        <w:numPr>
          <w:ilvl w:val="0"/>
          <w:numId w:val="4"/>
        </w:numPr>
        <w:rPr>
          <w:b/>
          <w:color w:val="DE0000"/>
        </w:rPr>
      </w:pPr>
      <w:r w:rsidRPr="001878B7">
        <w:rPr>
          <w:b/>
          <w:color w:val="DE0000"/>
        </w:rPr>
        <w:t>Пароль не должен</w:t>
      </w:r>
      <w:r w:rsidR="001878B7" w:rsidRPr="001878B7">
        <w:rPr>
          <w:b/>
          <w:color w:val="DE0000"/>
        </w:rPr>
        <w:t xml:space="preserve"> быть чересчур простым (например, цифры по порядку и т.п.)</w:t>
      </w:r>
    </w:p>
    <w:p w:rsidR="001878B7" w:rsidRPr="001878B7" w:rsidRDefault="001878B7" w:rsidP="001878B7">
      <w:pPr>
        <w:pStyle w:val="a9"/>
        <w:numPr>
          <w:ilvl w:val="0"/>
          <w:numId w:val="4"/>
        </w:numPr>
        <w:rPr>
          <w:b/>
          <w:color w:val="DE0000"/>
        </w:rPr>
      </w:pPr>
      <w:r w:rsidRPr="001878B7">
        <w:rPr>
          <w:b/>
          <w:color w:val="DE0000"/>
        </w:rPr>
        <w:t>Обязательно сразу же для себя где-нибудь сохраните информацию о пароле. Ни</w:t>
      </w:r>
      <w:r w:rsidR="0036058C">
        <w:rPr>
          <w:b/>
          <w:color w:val="DE0000"/>
        </w:rPr>
        <w:t xml:space="preserve"> </w:t>
      </w:r>
      <w:r w:rsidRPr="001878B7">
        <w:rPr>
          <w:b/>
          <w:color w:val="DE0000"/>
        </w:rPr>
        <w:t>в коем случае не высылайте пароль вместе с Вашим предложением/документацией</w:t>
      </w:r>
    </w:p>
    <w:p w:rsidR="001878B7" w:rsidRPr="001878B7" w:rsidRDefault="001878B7" w:rsidP="001878B7">
      <w:pPr>
        <w:pStyle w:val="a9"/>
        <w:numPr>
          <w:ilvl w:val="0"/>
          <w:numId w:val="4"/>
        </w:numPr>
        <w:rPr>
          <w:b/>
          <w:color w:val="DE0000"/>
        </w:rPr>
      </w:pPr>
      <w:r w:rsidRPr="001878B7">
        <w:rPr>
          <w:b/>
          <w:color w:val="DE0000"/>
        </w:rPr>
        <w:lastRenderedPageBreak/>
        <w:t>Срок предоставления пароля – не ранее срока окончания подачи предложений, но не позднее 2-х часов после срока окончания подачи предложений</w:t>
      </w:r>
    </w:p>
    <w:p w:rsidR="001878B7" w:rsidRPr="001878B7" w:rsidRDefault="001878B7" w:rsidP="001878B7">
      <w:pPr>
        <w:pStyle w:val="a9"/>
        <w:numPr>
          <w:ilvl w:val="0"/>
          <w:numId w:val="4"/>
        </w:numPr>
        <w:rPr>
          <w:b/>
          <w:color w:val="DE0000"/>
        </w:rPr>
      </w:pPr>
      <w:r w:rsidRPr="001878B7">
        <w:rPr>
          <w:b/>
          <w:color w:val="DE0000"/>
        </w:rPr>
        <w:t>участники направляют пароль к своему предложению без запроса со стороны Организатора</w:t>
      </w:r>
    </w:p>
    <w:p w:rsidR="001878B7" w:rsidRPr="001878B7" w:rsidRDefault="001878B7" w:rsidP="0036058C">
      <w:pPr>
        <w:pStyle w:val="a9"/>
        <w:numPr>
          <w:ilvl w:val="0"/>
          <w:numId w:val="4"/>
        </w:numPr>
        <w:spacing w:after="0" w:line="240" w:lineRule="auto"/>
        <w:ind w:left="1418" w:hanging="284"/>
        <w:contextualSpacing w:val="0"/>
        <w:rPr>
          <w:b/>
          <w:color w:val="DE0000"/>
        </w:rPr>
      </w:pPr>
      <w:proofErr w:type="gramStart"/>
      <w:r w:rsidRPr="001878B7">
        <w:rPr>
          <w:b/>
          <w:color w:val="DE0000"/>
        </w:rPr>
        <w:t>Организатор оставляет за собой право отказать в рассмотрении предложений участников, если предложение и/или пароль доступа к ней не предоставлены участником в указанные сроки</w:t>
      </w:r>
      <w:proofErr w:type="gramEnd"/>
    </w:p>
    <w:p w:rsidR="008B6CBE" w:rsidRDefault="00186070">
      <w:r>
        <w:rPr>
          <w:noProof/>
          <w:lang w:eastAsia="ru-RU"/>
        </w:rPr>
        <w:drawing>
          <wp:inline distT="0" distB="0" distL="0" distR="0">
            <wp:extent cx="4238625" cy="3952875"/>
            <wp:effectExtent l="19050" t="0" r="952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CBE" w:rsidRDefault="001878B7" w:rsidP="0036058C">
      <w:pPr>
        <w:pStyle w:val="a9"/>
        <w:numPr>
          <w:ilvl w:val="0"/>
          <w:numId w:val="1"/>
        </w:numPr>
        <w:spacing w:after="0" w:line="240" w:lineRule="auto"/>
        <w:ind w:left="714" w:hanging="357"/>
      </w:pPr>
      <w:r>
        <w:t>Итак, документы заархивированы с паролем. Проверяем.  Пытаемся открыть любой файл из архива. Если появляется надпись «</w:t>
      </w:r>
      <w:r>
        <w:rPr>
          <w:lang w:val="en-US"/>
        </w:rPr>
        <w:t>Enter</w:t>
      </w:r>
      <w:r w:rsidRPr="001878B7">
        <w:t xml:space="preserve"> </w:t>
      </w:r>
      <w:r>
        <w:rPr>
          <w:lang w:val="en-US"/>
        </w:rPr>
        <w:t>password</w:t>
      </w:r>
      <w:r>
        <w:t>»</w:t>
      </w:r>
      <w:r w:rsidR="00B135D4">
        <w:t xml:space="preserve"> </w:t>
      </w:r>
      <w:r w:rsidR="00B135D4" w:rsidRPr="00B135D4">
        <w:rPr>
          <w:color w:val="0000FF"/>
        </w:rPr>
        <w:t>(</w:t>
      </w:r>
      <w:r w:rsidR="00B135D4">
        <w:rPr>
          <w:color w:val="0000FF"/>
        </w:rPr>
        <w:t>«</w:t>
      </w:r>
      <w:r w:rsidR="00B135D4" w:rsidRPr="00B135D4">
        <w:rPr>
          <w:color w:val="0000FF"/>
        </w:rPr>
        <w:t>Введите пароль</w:t>
      </w:r>
      <w:r w:rsidR="00B135D4">
        <w:rPr>
          <w:color w:val="0000FF"/>
        </w:rPr>
        <w:t>»</w:t>
      </w:r>
      <w:r w:rsidR="00B135D4" w:rsidRPr="00B135D4">
        <w:rPr>
          <w:color w:val="0000FF"/>
        </w:rPr>
        <w:t>)</w:t>
      </w:r>
      <w:r>
        <w:t xml:space="preserve">, </w:t>
      </w:r>
      <w:proofErr w:type="gramStart"/>
      <w:r>
        <w:t>значит</w:t>
      </w:r>
      <w:proofErr w:type="gramEnd"/>
      <w:r>
        <w:t xml:space="preserve"> Вы правильно защитили документы.</w:t>
      </w:r>
    </w:p>
    <w:p w:rsidR="008B6CBE" w:rsidRDefault="001878B7">
      <w:r>
        <w:rPr>
          <w:noProof/>
          <w:lang w:eastAsia="ru-RU"/>
        </w:rPr>
        <w:drawing>
          <wp:inline distT="0" distB="0" distL="0" distR="0">
            <wp:extent cx="6838950" cy="4124325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CBE" w:rsidRDefault="008B6CBE"/>
    <w:p w:rsidR="008B6CBE" w:rsidRDefault="008B6CBE"/>
    <w:sectPr w:rsidR="008B6CBE" w:rsidSect="00FF03D4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BDA" w:rsidRDefault="000C0BDA" w:rsidP="00FF03D4">
      <w:pPr>
        <w:spacing w:after="0" w:line="240" w:lineRule="auto"/>
      </w:pPr>
      <w:r>
        <w:separator/>
      </w:r>
    </w:p>
  </w:endnote>
  <w:endnote w:type="continuationSeparator" w:id="0">
    <w:p w:rsidR="000C0BDA" w:rsidRDefault="000C0BDA" w:rsidP="00FF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BDA" w:rsidRDefault="000C0BDA" w:rsidP="00FF03D4">
      <w:pPr>
        <w:spacing w:after="0" w:line="240" w:lineRule="auto"/>
      </w:pPr>
      <w:r>
        <w:separator/>
      </w:r>
    </w:p>
  </w:footnote>
  <w:footnote w:type="continuationSeparator" w:id="0">
    <w:p w:rsidR="000C0BDA" w:rsidRDefault="000C0BDA" w:rsidP="00FF0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54108"/>
    <w:multiLevelType w:val="hybridMultilevel"/>
    <w:tmpl w:val="4226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04F4E"/>
    <w:multiLevelType w:val="hybridMultilevel"/>
    <w:tmpl w:val="76146D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157A5"/>
    <w:multiLevelType w:val="hybridMultilevel"/>
    <w:tmpl w:val="F3AA7B4E"/>
    <w:lvl w:ilvl="0" w:tplc="DD5EDAB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52158"/>
    <w:multiLevelType w:val="hybridMultilevel"/>
    <w:tmpl w:val="CA78FE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613670"/>
    <w:multiLevelType w:val="hybridMultilevel"/>
    <w:tmpl w:val="4226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3D4"/>
    <w:rsid w:val="000C0BDA"/>
    <w:rsid w:val="00186070"/>
    <w:rsid w:val="001878B7"/>
    <w:rsid w:val="00254D7B"/>
    <w:rsid w:val="0036058C"/>
    <w:rsid w:val="003E7BCC"/>
    <w:rsid w:val="00460933"/>
    <w:rsid w:val="00784AA4"/>
    <w:rsid w:val="008A133B"/>
    <w:rsid w:val="008B6CBE"/>
    <w:rsid w:val="00A87E84"/>
    <w:rsid w:val="00AF650F"/>
    <w:rsid w:val="00B135D4"/>
    <w:rsid w:val="00B356E3"/>
    <w:rsid w:val="00D41798"/>
    <w:rsid w:val="00D769A4"/>
    <w:rsid w:val="00FF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3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F0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03D4"/>
  </w:style>
  <w:style w:type="paragraph" w:styleId="a7">
    <w:name w:val="footer"/>
    <w:basedOn w:val="a"/>
    <w:link w:val="a8"/>
    <w:uiPriority w:val="99"/>
    <w:semiHidden/>
    <w:unhideWhenUsed/>
    <w:rsid w:val="00FF0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03D4"/>
  </w:style>
  <w:style w:type="paragraph" w:styleId="a9">
    <w:name w:val="List Paragraph"/>
    <w:basedOn w:val="a"/>
    <w:uiPriority w:val="34"/>
    <w:qFormat/>
    <w:rsid w:val="00FF03D4"/>
    <w:pPr>
      <w:ind w:left="720"/>
      <w:contextualSpacing/>
    </w:pPr>
  </w:style>
  <w:style w:type="paragraph" w:customStyle="1" w:styleId="aa">
    <w:name w:val="Пункт"/>
    <w:basedOn w:val="a"/>
    <w:uiPriority w:val="99"/>
    <w:rsid w:val="001878B7"/>
    <w:pPr>
      <w:tabs>
        <w:tab w:val="num" w:pos="1134"/>
      </w:tabs>
      <w:spacing w:after="0" w:line="288" w:lineRule="auto"/>
      <w:ind w:left="1134" w:hanging="1134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NZhiteleva</dc:creator>
  <cp:keywords/>
  <dc:description/>
  <cp:lastModifiedBy>NZhiteleva</cp:lastModifiedBy>
  <cp:revision>8</cp:revision>
  <dcterms:created xsi:type="dcterms:W3CDTF">2011-07-14T07:13:00Z</dcterms:created>
  <dcterms:modified xsi:type="dcterms:W3CDTF">2011-08-02T12:38:00Z</dcterms:modified>
</cp:coreProperties>
</file>